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</w:t>
      </w:r>
      <w:r>
        <w:rPr>
          <w:b/>
          <w:sz w:val="28"/>
          <w:szCs w:val="28"/>
        </w:rPr>
      </w:r>
    </w:p>
    <w:p>
      <w:pPr>
        <w:ind w:firstLine="709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Федерального закона от 27.07.2004 </w:t>
      </w:r>
      <w:r>
        <w:rPr>
          <w:sz w:val="28"/>
          <w:szCs w:val="28"/>
        </w:rPr>
        <w:br/>
        <w:t xml:space="preserve">№ 79-ФЗ «О государственной гражданской службе Российской Федерации»; </w:t>
      </w:r>
      <w:r>
        <w:rPr>
          <w:sz w:val="28"/>
          <w:szCs w:val="28"/>
        </w:rPr>
        <w:t xml:space="preserve">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Управление Федеральной службы государственной статистики </w:t>
      </w:r>
      <w:r>
        <w:rPr>
          <w:sz w:val="28"/>
          <w:szCs w:val="28"/>
        </w:rPr>
        <w:br/>
        <w:t xml:space="preserve">по Красноярскому краю, Республике Хакасия и Республике Тыва информирует </w:t>
      </w:r>
      <w:r>
        <w:rPr>
          <w:sz w:val="28"/>
          <w:szCs w:val="28"/>
        </w:rPr>
        <w:br/>
        <w:t xml:space="preserve">о проведении второго этапа конкурса на замещение вакантн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федеральной государственной гражданской службы – </w:t>
      </w:r>
      <w:r>
        <w:rPr>
          <w:b/>
          <w:sz w:val="28"/>
          <w:szCs w:val="28"/>
        </w:rPr>
        <w:t xml:space="preserve">з</w:t>
      </w:r>
      <w:r>
        <w:rPr>
          <w:sz w:val="28"/>
          <w:szCs w:val="28"/>
        </w:rPr>
        <w:t xml:space="preserve">аместителя начальника отдела </w:t>
      </w:r>
      <w:r>
        <w:rPr>
          <w:sz w:val="28"/>
          <w:szCs w:val="28"/>
        </w:rPr>
        <w:t xml:space="preserve">сводных статистических работ и общественных связей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конкурсной комиссии представлено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25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этапе конкурса допущены все кандидаты.</w:t>
      </w:r>
      <w:r>
        <w:rPr>
          <w:sz w:val="28"/>
          <w:szCs w:val="28"/>
        </w:rPr>
      </w:r>
    </w:p>
    <w:p>
      <w:pPr>
        <w:pStyle w:val="625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кандидатов, допущенных к участию в конкурсе на замещение вакантной должности федеральной государственной гражданской службы – </w:t>
      </w:r>
      <w:r>
        <w:rPr>
          <w:b/>
          <w:sz w:val="28"/>
          <w:szCs w:val="28"/>
        </w:rPr>
        <w:t xml:space="preserve">заместителя начальника отдела </w:t>
      </w:r>
      <w:r>
        <w:rPr>
          <w:sz w:val="28"/>
          <w:szCs w:val="28"/>
        </w:rPr>
        <w:t xml:space="preserve">сводных статистических работ и общественных связей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</w:p>
    <w:p>
      <w:pPr>
        <w:pStyle w:val="625"/>
        <w:numPr>
          <w:ilvl w:val="0"/>
          <w:numId w:val="1"/>
        </w:numPr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Зверева Виктория Алексеевна</w:t>
      </w:r>
      <w:r>
        <w:rPr>
          <w:sz w:val="28"/>
          <w:szCs w:val="28"/>
        </w:rPr>
      </w:r>
    </w:p>
    <w:p>
      <w:pPr>
        <w:pStyle w:val="62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Черноусова Александра Александровна.</w:t>
      </w:r>
      <w:r>
        <w:rPr>
          <w:rFonts w:ascii="Times New Roman" w:hAnsi="Times New Roman"/>
          <w:sz w:val="28"/>
          <w:szCs w:val="28"/>
        </w:rPr>
      </w:r>
    </w:p>
    <w:p>
      <w:pPr>
        <w:pStyle w:val="625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Методика проведения второго этапа конкурса: тестирование </w:t>
      </w:r>
      <w:r>
        <w:rPr>
          <w:sz w:val="28"/>
          <w:szCs w:val="28"/>
        </w:rPr>
        <w:br/>
        <w:t xml:space="preserve">и индивидуальное собеседование с каждым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кандидатов.</w:t>
      </w:r>
      <w:r>
        <w:rPr>
          <w:sz w:val="28"/>
          <w:szCs w:val="28"/>
        </w:rPr>
      </w:r>
    </w:p>
    <w:p>
      <w:pPr>
        <w:ind w:firstLine="708"/>
        <w:jc w:val="bot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8"/>
        <w:jc w:val="bot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Дата, адрес, место и время проведения конкурса:</w:t>
      </w:r>
      <w:r>
        <w:rPr>
          <w:b/>
          <w:sz w:val="28"/>
          <w:szCs w:val="28"/>
        </w:rPr>
      </w:r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Тестирование состоится </w:t>
      </w:r>
      <w:r>
        <w:rPr>
          <w:b/>
          <w:sz w:val="28"/>
          <w:szCs w:val="28"/>
        </w:rPr>
        <w:t xml:space="preserve">28.02.2024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10.00</w:t>
      </w:r>
      <w:r>
        <w:rPr>
          <w:sz w:val="28"/>
          <w:szCs w:val="28"/>
        </w:rPr>
        <w:t xml:space="preserve"> по адресу: г. Красноярск, проспект имени газеты Красноярский рабочий, д. 92, </w:t>
      </w:r>
      <w:r>
        <w:rPr>
          <w:sz w:val="28"/>
          <w:szCs w:val="28"/>
        </w:rPr>
        <w:t xml:space="preserve">каб</w:t>
      </w:r>
      <w:r>
        <w:rPr>
          <w:sz w:val="28"/>
          <w:szCs w:val="28"/>
        </w:rPr>
        <w:t xml:space="preserve">. 2-9. </w:t>
      </w:r>
      <w:r>
        <w:rPr>
          <w:sz w:val="28"/>
          <w:szCs w:val="28"/>
        </w:rPr>
      </w:r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 состоится 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5</w:t>
      </w:r>
      <w:bookmarkStart w:id="0" w:name="_GoBack"/>
      <w:r/>
      <w:bookmarkEnd w:id="0"/>
      <w:r>
        <w:rPr>
          <w:b/>
          <w:sz w:val="28"/>
          <w:szCs w:val="28"/>
        </w:rPr>
        <w:t xml:space="preserve">.03.2024 в 10.00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br/>
        <w:t xml:space="preserve">г. Красноярск, проспект имени газеты Красноярский рабочий, д. 156А, </w:t>
      </w:r>
      <w:r>
        <w:rPr>
          <w:sz w:val="28"/>
          <w:szCs w:val="28"/>
        </w:rPr>
        <w:t xml:space="preserve">каб</w:t>
      </w:r>
      <w:r>
        <w:rPr>
          <w:sz w:val="28"/>
          <w:szCs w:val="28"/>
        </w:rPr>
        <w:t xml:space="preserve">. 206. </w:t>
      </w:r>
      <w:r>
        <w:rPr>
          <w:sz w:val="28"/>
          <w:szCs w:val="28"/>
        </w:rPr>
      </w:r>
    </w:p>
    <w:p>
      <w:pPr>
        <w:ind w:firstLine="708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Красноярскстатом</w:t>
      </w:r>
      <w:r>
        <w:rPr>
          <w:sz w:val="28"/>
          <w:szCs w:val="28"/>
        </w:rPr>
        <w:t xml:space="preserve"> осуществлено письменное информирование кандидатов </w:t>
      </w:r>
      <w:r>
        <w:rPr>
          <w:sz w:val="28"/>
          <w:szCs w:val="28"/>
        </w:rPr>
        <w:br/>
        <w:t xml:space="preserve">о дате, времени, месте проведения второго этапа конкурса.</w:t>
      </w:r>
      <w:r>
        <w:rPr>
          <w:sz w:val="28"/>
          <w:szCs w:val="28"/>
        </w:rPr>
      </w:r>
    </w:p>
    <w:p>
      <w:r/>
      <w:r/>
    </w:p>
    <w:sectPr>
      <w:footnotePr/>
      <w:endnotePr/>
      <w:type w:val="nextPage"/>
      <w:pgSz w:w="11906" w:h="16838" w:orient="portrait"/>
      <w:pgMar w:top="851" w:right="567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2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2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2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2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2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rmal (Web)"/>
    <w:basedOn w:val="621"/>
    <w:uiPriority w:val="99"/>
    <w:semiHidden/>
    <w:unhideWhenUsed/>
    <w:pPr>
      <w:spacing w:before="100" w:beforeAutospacing="1" w:after="100" w:afterAutospacing="1"/>
    </w:pPr>
  </w:style>
  <w:style w:type="paragraph" w:styleId="626">
    <w:name w:val="List Paragraph"/>
    <w:basedOn w:val="621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</dc:creator>
  <cp:lastModifiedBy>Березовская Светлана Игоревна, Заместитель руководителя, Красноярскстат</cp:lastModifiedBy>
  <cp:revision>4</cp:revision>
  <dcterms:created xsi:type="dcterms:W3CDTF">2024-02-26T06:34:00Z</dcterms:created>
  <dcterms:modified xsi:type="dcterms:W3CDTF">2024-02-27T05:12:08Z</dcterms:modified>
</cp:coreProperties>
</file>